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DB" w:rsidRDefault="00DA60A2">
      <w:r>
        <w:t>Je pense que la violence c'est pas bien.Et pour arreter la violence il faut qu'il y est plus de surveillant dans la cour</w:t>
      </w:r>
      <w:r w:rsidR="002D1A3F">
        <w:t xml:space="preserve"> de recreation</w:t>
      </w:r>
      <w:r>
        <w:t xml:space="preserve"> pour arreter les bagares,et ça serait plus efficaces pour arretait la violence et les bagares.</w:t>
      </w:r>
      <w:bookmarkStart w:id="0" w:name="_GoBack"/>
      <w:bookmarkEnd w:id="0"/>
    </w:p>
    <w:sectPr w:rsidR="001C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E0"/>
    <w:rsid w:val="001C31DB"/>
    <w:rsid w:val="002D1A3F"/>
    <w:rsid w:val="00DA60A2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384D-31F5-42BC-BFD5-D2A79BE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2014-11-19T10:31:00Z</dcterms:created>
  <dcterms:modified xsi:type="dcterms:W3CDTF">2014-11-19T10:31:00Z</dcterms:modified>
</cp:coreProperties>
</file>