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63" w:rsidRDefault="00C41077">
      <w:r>
        <w:t xml:space="preserve">La violence c'est pas bien ça peut faire mal aux autres est on peut aussi se faire mal.Qand qulqun vous insultes à la place de se battre il faut le dire.On doit respecté les autres.Il faut </w:t>
      </w:r>
      <w:r w:rsidR="005A13DB">
        <w:t>pas les provoqués ni les embétés.Si on se bagarre on sera puni.Je pense que pour que sa s'arrette il faut qu'on les prives de récrée.</w:t>
      </w:r>
      <w:bookmarkStart w:id="0" w:name="_GoBack"/>
      <w:bookmarkEnd w:id="0"/>
    </w:p>
    <w:sectPr w:rsidR="00D1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3"/>
    <w:rsid w:val="005A13DB"/>
    <w:rsid w:val="00C41077"/>
    <w:rsid w:val="00D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3EB0-23EA-4E26-81A9-5354825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2015-01-21T10:29:00Z</dcterms:created>
  <dcterms:modified xsi:type="dcterms:W3CDTF">2015-01-21T10:29:00Z</dcterms:modified>
</cp:coreProperties>
</file>