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05" w:rsidRDefault="00483A0D">
      <w:r>
        <w:t>AIECIA  ce bagard avec qu</w:t>
      </w:r>
      <w:r w:rsidR="000C47ED">
        <w:t xml:space="preserve">ome amine et tobiace et alicia vas le dire aux adultes </w:t>
      </w:r>
      <w:bookmarkStart w:id="0" w:name="_GoBack"/>
      <w:bookmarkEnd w:id="0"/>
    </w:p>
    <w:sectPr w:rsidR="003C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5"/>
    <w:rsid w:val="000C47ED"/>
    <w:rsid w:val="003C2705"/>
    <w:rsid w:val="004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A331-C180-4B14-85E9-E6617A5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2015-01-08T10:39:00Z</dcterms:created>
  <dcterms:modified xsi:type="dcterms:W3CDTF">2015-01-08T10:39:00Z</dcterms:modified>
</cp:coreProperties>
</file>