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698" w:rsidRDefault="003A7698">
      <w:r>
        <w:t>Moi je n'aime pas ca la violence parce'que il y a une attentat de Charlie hedbo moi je n'ai pas aimée donc j'ai rêver de ca et j'aimerai quond arrête la violence parce'que</w:t>
      </w:r>
      <w:r w:rsidR="00494B1C">
        <w:t xml:space="preserve"> c'est super dangereus parce'que on peut se blésser.</w:t>
      </w:r>
      <w:bookmarkStart w:id="0" w:name="_GoBack"/>
      <w:bookmarkEnd w:id="0"/>
    </w:p>
    <w:sectPr w:rsidR="003A7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46"/>
    <w:rsid w:val="003A7698"/>
    <w:rsid w:val="00494B1C"/>
    <w:rsid w:val="005D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45E6A-E188-4126-8BCF-69F42751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2015-01-16T09:00:00Z</dcterms:created>
  <dcterms:modified xsi:type="dcterms:W3CDTF">2015-01-16T09:00:00Z</dcterms:modified>
</cp:coreProperties>
</file>