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03" w:rsidRDefault="00915C51" w:rsidP="00915C51">
      <w:pPr>
        <w:spacing w:line="480" w:lineRule="auto"/>
      </w:pPr>
      <w:r>
        <w:t>Depuis la fin du 19</w:t>
      </w:r>
      <w:r w:rsidRPr="00915C51">
        <w:rPr>
          <w:vertAlign w:val="superscript"/>
        </w:rPr>
        <w:t>e</w:t>
      </w:r>
      <w:r>
        <w:t xml:space="preserve"> siècle, la manipultion génétique est le but ultime de tous les généticiens. Plusieurs avancée</w:t>
      </w:r>
      <w:r w:rsidR="00125B32">
        <w:t>s</w:t>
      </w:r>
      <w:r>
        <w:t xml:space="preserve"> </w:t>
      </w:r>
      <w:r w:rsidR="00BD15DE">
        <w:t>dans le domaine du clo</w:t>
      </w:r>
      <w:r w:rsidR="00F60A67">
        <w:t>nage, de la détection génomique</w:t>
      </w:r>
      <w:r>
        <w:t xml:space="preserve"> et du séquenç</w:t>
      </w:r>
      <w:r w:rsidR="001F2C15">
        <w:t>age d'ADN</w:t>
      </w:r>
      <w:r w:rsidR="00196A42">
        <w:t>,</w:t>
      </w:r>
      <w:r w:rsidR="001F2C15">
        <w:t xml:space="preserve"> ainsi qu'un grand nombre</w:t>
      </w:r>
      <w:r>
        <w:t xml:space="preserve"> de donnée</w:t>
      </w:r>
      <w:r w:rsidR="001F2C15">
        <w:t>s</w:t>
      </w:r>
      <w:r>
        <w:t xml:space="preserve"> sur le processus d'accouplement de plusieurs animaux ont ouvert la porte au processus d'introduction d'un ADN exogène dans le</w:t>
      </w:r>
      <w:r w:rsidR="00DB2AA7">
        <w:t>s</w:t>
      </w:r>
      <w:r>
        <w:t xml:space="preserve"> chromosome</w:t>
      </w:r>
      <w:r w:rsidR="00DB2AA7">
        <w:t>s</w:t>
      </w:r>
      <w:r>
        <w:t xml:space="preserve"> d'une autre espèce. Cette technologie</w:t>
      </w:r>
      <w:r w:rsidR="001F2C15">
        <w:t>,</w:t>
      </w:r>
      <w:r>
        <w:t xml:space="preserve"> appelée</w:t>
      </w:r>
      <w:r w:rsidR="000226A8">
        <w:t xml:space="preserve"> le technologie d'animaux </w:t>
      </w:r>
      <w:r w:rsidR="006E5803">
        <w:t>transgénique</w:t>
      </w:r>
      <w:r w:rsidR="000226A8">
        <w:t>s</w:t>
      </w:r>
      <w:r w:rsidR="001F2C15">
        <w:t>,</w:t>
      </w:r>
      <w:r w:rsidR="006E5803">
        <w:t xml:space="preserve"> est la plus employée pour introduire un ADN exogène dans un génome. Les souris sont fréquemment utilisées </w:t>
      </w:r>
      <w:r w:rsidR="00E30760">
        <w:t>dans cette technologie</w:t>
      </w:r>
      <w:r w:rsidR="006E5803">
        <w:t>, car elles n'engagent pas de frais énormes, elles sont faciles d'entretien en plus d'être facile à accoupler, sans oublier qu'il existe déjà énormément  de données concernant les gènes de souris.  De plus, comparée à d'autre espèce, la</w:t>
      </w:r>
      <w:r w:rsidR="001F2C15">
        <w:t xml:space="preserve"> technique nécessaire pour effectuer une</w:t>
      </w:r>
      <w:r w:rsidR="006E5803">
        <w:t xml:space="preserve"> micro-manipulation d'une seule cellule embryonaire de souri</w:t>
      </w:r>
      <w:r w:rsidR="001F2C15">
        <w:t>s est</w:t>
      </w:r>
      <w:r w:rsidR="006E5803">
        <w:t xml:space="preserve"> plus facile à réaliser.</w:t>
      </w:r>
    </w:p>
    <w:p w:rsidR="00C81C07" w:rsidRDefault="00C81C07" w:rsidP="00915C51">
      <w:pPr>
        <w:spacing w:line="480" w:lineRule="auto"/>
      </w:pPr>
    </w:p>
    <w:p w:rsidR="006E5803" w:rsidRDefault="006E5803" w:rsidP="00915C51">
      <w:pPr>
        <w:spacing w:line="480" w:lineRule="auto"/>
      </w:pPr>
      <w:r>
        <w:t xml:space="preserve">Un ADN exogène peut être habituellement </w:t>
      </w:r>
      <w:r w:rsidR="001F2C15">
        <w:t>injecté</w:t>
      </w:r>
      <w:r>
        <w:t xml:space="preserve"> dans un génome de souris de trois façons :</w:t>
      </w:r>
    </w:p>
    <w:p w:rsidR="00C81C07" w:rsidRDefault="00C81C07" w:rsidP="00915C51">
      <w:pPr>
        <w:spacing w:line="480" w:lineRule="auto"/>
      </w:pPr>
    </w:p>
    <w:p w:rsidR="00295AD8" w:rsidRDefault="00C81C07" w:rsidP="00915C51">
      <w:pPr>
        <w:spacing w:line="480" w:lineRule="auto"/>
      </w:pPr>
      <w:r>
        <w:t xml:space="preserve">La première méthode </w:t>
      </w:r>
      <w:r w:rsidR="00F54414">
        <w:t>consiste à l'infection d'</w:t>
      </w:r>
      <w:r>
        <w:t>embryons de souris à différents stages de développement</w:t>
      </w:r>
      <w:r w:rsidR="00F54414">
        <w:t xml:space="preserve"> par un rétrovirus recombinant</w:t>
      </w:r>
      <w:r>
        <w:t>.</w:t>
      </w:r>
      <w:r w:rsidR="006E5803">
        <w:t xml:space="preserve"> </w:t>
      </w:r>
      <w:r>
        <w:t>Cette méthode n'est pas vraiment employée si la demande de souris transgénique</w:t>
      </w:r>
      <w:r w:rsidR="000C305C">
        <w:t>s</w:t>
      </w:r>
      <w:r>
        <w:t xml:space="preserve"> est importante, car elle comporte </w:t>
      </w:r>
      <w:r w:rsidR="00F73F21">
        <w:t>plusieurs difficultés d'application</w:t>
      </w:r>
      <w:r>
        <w:t>.</w:t>
      </w:r>
    </w:p>
    <w:p w:rsidR="00C81C07" w:rsidRDefault="00C81C07" w:rsidP="00915C51">
      <w:pPr>
        <w:spacing w:line="480" w:lineRule="auto"/>
      </w:pPr>
    </w:p>
    <w:p w:rsidR="00C81C07" w:rsidRDefault="00C81C07" w:rsidP="00915C51">
      <w:pPr>
        <w:spacing w:line="480" w:lineRule="auto"/>
      </w:pPr>
      <w:r>
        <w:t>La deuxième méthode est celle qui est la plus fréquemment utilisée, depuis sa découverte il y a pre</w:t>
      </w:r>
      <w:r w:rsidR="00E75362">
        <w:t>sque 25 ans. Elle consiste à la</w:t>
      </w:r>
      <w:r>
        <w:t xml:space="preserve"> micro-injection d'un ADN exogène dans le pronucléotide d'une cellule embryonaire de souris fertilizée (ovocyte). Les embryons modifiés sont ensuite transférés </w:t>
      </w:r>
      <w:r>
        <w:lastRenderedPageBreak/>
        <w:t>dans l'ovioduc</w:t>
      </w:r>
      <w:r w:rsidR="00A72EDB">
        <w:t>te</w:t>
      </w:r>
      <w:r w:rsidR="00A87475">
        <w:t xml:space="preserve"> d'une souris pseudo </w:t>
      </w:r>
      <w:r>
        <w:t>gestante</w:t>
      </w:r>
      <w:r w:rsidR="00C108F1">
        <w:t xml:space="preserve"> qui donne naissance à une portée de souris</w:t>
      </w:r>
      <w:r w:rsidR="00F72291">
        <w:t xml:space="preserve"> </w:t>
      </w:r>
      <w:r w:rsidR="00C108F1">
        <w:t>qui présente le gène de façon aléatoire.</w:t>
      </w:r>
    </w:p>
    <w:p w:rsidR="00C108F1" w:rsidRDefault="00C108F1" w:rsidP="00915C51">
      <w:pPr>
        <w:spacing w:line="480" w:lineRule="auto"/>
      </w:pPr>
    </w:p>
    <w:p w:rsidR="00C108F1" w:rsidRDefault="00C108F1" w:rsidP="00915C51">
      <w:pPr>
        <w:spacing w:line="480" w:lineRule="auto"/>
      </w:pPr>
      <w:r>
        <w:t xml:space="preserve">La troisème méthode demande la manipulation de certains chromosomes </w:t>
      </w:r>
      <w:r w:rsidR="00492B34">
        <w:t>désirés se trouvant dans les</w:t>
      </w:r>
      <w:r>
        <w:t xml:space="preserve"> cellules du système embryonaire de la souris</w:t>
      </w:r>
      <w:r w:rsidR="00A02DF5">
        <w:t>, car l</w:t>
      </w:r>
      <w:r>
        <w:t xml:space="preserve">es cellules souches </w:t>
      </w:r>
      <w:r w:rsidR="00A76748">
        <w:t xml:space="preserve">de ce système </w:t>
      </w:r>
      <w:r>
        <w:t>peuvent rempir différentes fonctions chez l'embryon lo</w:t>
      </w:r>
      <w:r w:rsidR="00A76748">
        <w:t>rsqu'elles sont injectées dans d</w:t>
      </w:r>
      <w:r w:rsidR="000C1F89">
        <w:t xml:space="preserve">ifférents </w:t>
      </w:r>
      <w:r>
        <w:t>blastocytes. Habituellement, le blastocyte donneur et receveur sont issuent de deux souris de co</w:t>
      </w:r>
      <w:r w:rsidR="00F230EB">
        <w:t>uleurs différentes pour faciliter</w:t>
      </w:r>
      <w:bookmarkStart w:id="0" w:name="_GoBack"/>
      <w:bookmarkEnd w:id="0"/>
      <w:r>
        <w:t xml:space="preserve"> l'identification des souris issue</w:t>
      </w:r>
      <w:r w:rsidR="004362C7">
        <w:t>nt</w:t>
      </w:r>
      <w:r>
        <w:t xml:space="preserve"> de l'accouplem</w:t>
      </w:r>
      <w:r w:rsidR="00F12991">
        <w:t>ent</w:t>
      </w:r>
      <w:r>
        <w:t xml:space="preserve">. </w:t>
      </w:r>
      <w:r w:rsidR="00C43668">
        <w:t xml:space="preserve"> Ces souris, nommées chimière</w:t>
      </w:r>
      <w:r w:rsidR="00437131">
        <w:t>s</w:t>
      </w:r>
      <w:r w:rsidR="004C06C9">
        <w:t>,</w:t>
      </w:r>
      <w:r w:rsidR="00C43668">
        <w:t xml:space="preserve"> sont caractérisées par un poils tacheté de différentes couleurs.</w:t>
      </w:r>
      <w:r>
        <w:t xml:space="preserve">  </w:t>
      </w:r>
    </w:p>
    <w:p w:rsidR="00C81C07" w:rsidRDefault="00C81C07" w:rsidP="00915C51">
      <w:pPr>
        <w:spacing w:line="480" w:lineRule="auto"/>
      </w:pPr>
    </w:p>
    <w:p w:rsidR="00C81C07" w:rsidRDefault="00C81C07" w:rsidP="00915C51">
      <w:pPr>
        <w:spacing w:line="480" w:lineRule="auto"/>
      </w:pPr>
    </w:p>
    <w:sectPr w:rsidR="00C81C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B"/>
    <w:rsid w:val="000226A8"/>
    <w:rsid w:val="000C1F89"/>
    <w:rsid w:val="000C305C"/>
    <w:rsid w:val="00125B32"/>
    <w:rsid w:val="00196A42"/>
    <w:rsid w:val="001F2C15"/>
    <w:rsid w:val="00295AD8"/>
    <w:rsid w:val="004362C7"/>
    <w:rsid w:val="00437131"/>
    <w:rsid w:val="00492B34"/>
    <w:rsid w:val="004C06C9"/>
    <w:rsid w:val="006E5803"/>
    <w:rsid w:val="00701A16"/>
    <w:rsid w:val="00915C51"/>
    <w:rsid w:val="00A02DF5"/>
    <w:rsid w:val="00A17E0B"/>
    <w:rsid w:val="00A72EDB"/>
    <w:rsid w:val="00A76748"/>
    <w:rsid w:val="00A87475"/>
    <w:rsid w:val="00BB3D6B"/>
    <w:rsid w:val="00BD15DE"/>
    <w:rsid w:val="00BF41BD"/>
    <w:rsid w:val="00C108F1"/>
    <w:rsid w:val="00C43668"/>
    <w:rsid w:val="00C81C07"/>
    <w:rsid w:val="00D86980"/>
    <w:rsid w:val="00DB2AA7"/>
    <w:rsid w:val="00E30760"/>
    <w:rsid w:val="00E75362"/>
    <w:rsid w:val="00F12991"/>
    <w:rsid w:val="00F230EB"/>
    <w:rsid w:val="00F54414"/>
    <w:rsid w:val="00F60A67"/>
    <w:rsid w:val="00F72291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94CD-AC8C-46EB-8258-C2BF3D0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1957</Characters>
  <Application>Microsoft Office Word</Application>
  <DocSecurity>0</DocSecurity>
  <Lines>16</Lines>
  <Paragraphs>4</Paragraphs>
  <ScaleCrop>false</ScaleCrop>
  <Company>Université de Montréal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2017-03-29T19:07:00Z</dcterms:created>
  <dcterms:modified xsi:type="dcterms:W3CDTF">2017-03-29T19:07:00Z</dcterms:modified>
</cp:coreProperties>
</file>